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12BB" w:rsidRPr="00D24C72" w:rsidRDefault="00F712BB" w:rsidP="00D24C72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>What Role Did Canada Play in Boer War?</w:t>
      </w:r>
    </w:p>
    <w:p w:rsidR="00F712BB" w:rsidRDefault="00F712BB"/>
    <w:p w:rsidR="00F712BB" w:rsidRPr="00D24C72" w:rsidRDefault="00F712BB">
      <w:pPr>
        <w:rPr>
          <w:b/>
        </w:rPr>
      </w:pPr>
      <w:r>
        <w:rPr>
          <w:b/>
        </w:rPr>
        <w:t>Introduction</w:t>
      </w:r>
    </w:p>
    <w:p w:rsidR="00F712BB" w:rsidRDefault="00F712BB" w:rsidP="00D24C72">
      <w:pPr>
        <w:numPr>
          <w:ilvl w:val="0"/>
          <w:numId w:val="7"/>
        </w:numPr>
      </w:pPr>
      <w:r>
        <w:t>In 1899, Britain became involved in a war in southern Africa;</w:t>
      </w:r>
    </w:p>
    <w:p w:rsidR="00F712BB" w:rsidRDefault="00F712BB" w:rsidP="00D24C72">
      <w:pPr>
        <w:numPr>
          <w:ilvl w:val="0"/>
          <w:numId w:val="7"/>
        </w:numPr>
      </w:pPr>
      <w:r>
        <w:t>Britain wanted to colonize land where Dutch settlers had lived for more than 300 years;</w:t>
      </w:r>
    </w:p>
    <w:p w:rsidR="00F712BB" w:rsidRDefault="00F712BB" w:rsidP="00D24C72">
      <w:pPr>
        <w:numPr>
          <w:ilvl w:val="0"/>
          <w:numId w:val="7"/>
        </w:numPr>
      </w:pPr>
      <w:r>
        <w:t>Dutch called themselves Farmers – or Boers in their language;</w:t>
      </w:r>
    </w:p>
    <w:p w:rsidR="00F712BB" w:rsidRDefault="00F712BB" w:rsidP="00D24C72">
      <w:pPr>
        <w:numPr>
          <w:ilvl w:val="0"/>
          <w:numId w:val="7"/>
        </w:numPr>
      </w:pPr>
      <w:r>
        <w:t>British won easy victories in the beginning until Boers used guerrilla tactics.</w:t>
      </w:r>
    </w:p>
    <w:p w:rsidR="00F712BB" w:rsidRDefault="00F712BB" w:rsidP="00D24C72">
      <w:pPr>
        <w:rPr>
          <w:b/>
        </w:rPr>
      </w:pPr>
      <w:r>
        <w:rPr>
          <w:b/>
        </w:rPr>
        <w:t>A British War or an Imperial War?</w:t>
      </w:r>
    </w:p>
    <w:p w:rsidR="00F712BB" w:rsidRDefault="00F712BB" w:rsidP="00D24C72">
      <w:pPr>
        <w:numPr>
          <w:ilvl w:val="0"/>
          <w:numId w:val="8"/>
        </w:numPr>
      </w:pPr>
      <w:r>
        <w:t>From the start, the British believed the Boer War was not just their own;</w:t>
      </w:r>
    </w:p>
    <w:p w:rsidR="00F712BB" w:rsidRDefault="00F712BB" w:rsidP="00D24C72">
      <w:pPr>
        <w:numPr>
          <w:ilvl w:val="0"/>
          <w:numId w:val="8"/>
        </w:numPr>
      </w:pPr>
      <w:r>
        <w:t>Losing the war would mean losing all their colonies in Africa;</w:t>
      </w:r>
    </w:p>
    <w:p w:rsidR="00F712BB" w:rsidRDefault="00F712BB" w:rsidP="00D24C72">
      <w:pPr>
        <w:numPr>
          <w:ilvl w:val="0"/>
          <w:numId w:val="8"/>
        </w:numPr>
      </w:pPr>
      <w:r>
        <w:t>Would mean a loss of trade routes to the rest of the Empire;</w:t>
      </w:r>
    </w:p>
    <w:p w:rsidR="00F712BB" w:rsidRDefault="00F712BB" w:rsidP="00D24C72">
      <w:pPr>
        <w:numPr>
          <w:ilvl w:val="0"/>
          <w:numId w:val="8"/>
        </w:numPr>
      </w:pPr>
      <w:r>
        <w:t>Therefore, Britain believed this was an imperial war.</w:t>
      </w:r>
    </w:p>
    <w:p w:rsidR="00F712BB" w:rsidRDefault="00F712BB" w:rsidP="00D24C72">
      <w:pPr>
        <w:rPr>
          <w:b/>
        </w:rPr>
      </w:pPr>
      <w:r>
        <w:rPr>
          <w:b/>
        </w:rPr>
        <w:t>Canada’s Attitude Toward the Boer War</w:t>
      </w:r>
    </w:p>
    <w:p w:rsidR="00F712BB" w:rsidRDefault="00F712BB" w:rsidP="00D24C72">
      <w:pPr>
        <w:numPr>
          <w:ilvl w:val="0"/>
          <w:numId w:val="9"/>
        </w:numPr>
      </w:pPr>
      <w:r>
        <w:t>Britain asked Canada to send troops to southern Africa under British command;</w:t>
      </w:r>
    </w:p>
    <w:p w:rsidR="00F712BB" w:rsidRDefault="00F712BB" w:rsidP="00D24C72">
      <w:pPr>
        <w:numPr>
          <w:ilvl w:val="0"/>
          <w:numId w:val="9"/>
        </w:numPr>
      </w:pPr>
      <w:r>
        <w:t>Laurier knew that Quebec would never support sending troops and Ontario would abandon the Liberals if they remained neutral;</w:t>
      </w:r>
    </w:p>
    <w:p w:rsidR="00F712BB" w:rsidRDefault="00F712BB" w:rsidP="00D24C72">
      <w:pPr>
        <w:numPr>
          <w:ilvl w:val="0"/>
          <w:numId w:val="9"/>
        </w:numPr>
      </w:pPr>
      <w:r>
        <w:t>Laurier had to make an important decision and compromise:</w:t>
      </w:r>
    </w:p>
    <w:p w:rsidR="00F712BB" w:rsidRDefault="00F712BB" w:rsidP="00D24C72">
      <w:pPr>
        <w:numPr>
          <w:ilvl w:val="1"/>
          <w:numId w:val="9"/>
        </w:numPr>
      </w:pPr>
      <w:r>
        <w:t>Canadian troops would not be ordered to go and fight in the war;</w:t>
      </w:r>
    </w:p>
    <w:p w:rsidR="00F712BB" w:rsidRDefault="00F712BB" w:rsidP="00D24C72">
      <w:pPr>
        <w:numPr>
          <w:ilvl w:val="1"/>
          <w:numId w:val="9"/>
        </w:numPr>
      </w:pPr>
      <w:r>
        <w:t>Canada would pay for and equip volunteer forces to join the fight;</w:t>
      </w:r>
    </w:p>
    <w:p w:rsidR="00F712BB" w:rsidRDefault="00F712BB" w:rsidP="00D24C72">
      <w:pPr>
        <w:numPr>
          <w:ilvl w:val="1"/>
          <w:numId w:val="9"/>
        </w:numPr>
      </w:pPr>
      <w:r>
        <w:t>Forces would fight together as a Canadian unit but under British.</w:t>
      </w:r>
    </w:p>
    <w:p w:rsidR="00F712BB" w:rsidRDefault="00F712BB" w:rsidP="00D24C72">
      <w:pPr>
        <w:rPr>
          <w:b/>
        </w:rPr>
      </w:pPr>
      <w:r>
        <w:rPr>
          <w:b/>
        </w:rPr>
        <w:t>Laurier and Bourassa Disagree</w:t>
      </w:r>
    </w:p>
    <w:p w:rsidR="00F712BB" w:rsidRDefault="00F712BB" w:rsidP="00D24C72">
      <w:pPr>
        <w:numPr>
          <w:ilvl w:val="0"/>
          <w:numId w:val="9"/>
        </w:numPr>
      </w:pPr>
      <w:r>
        <w:t>Henri Bourassa was a politician from Quebec;</w:t>
      </w:r>
    </w:p>
    <w:p w:rsidR="00F712BB" w:rsidRDefault="00F712BB" w:rsidP="00D24C72">
      <w:pPr>
        <w:numPr>
          <w:ilvl w:val="0"/>
          <w:numId w:val="9"/>
        </w:numPr>
      </w:pPr>
      <w:r>
        <w:t>Bourassa believed sending troops would act as a precedent for future conflicts;</w:t>
      </w:r>
    </w:p>
    <w:p w:rsidR="00F712BB" w:rsidRDefault="00F712BB" w:rsidP="00D24C72">
      <w:pPr>
        <w:numPr>
          <w:ilvl w:val="0"/>
          <w:numId w:val="9"/>
        </w:numPr>
      </w:pPr>
      <w:r>
        <w:t>Also disagreed with Laurier’s practice of seeking compromise on so many political issues.</w:t>
      </w:r>
    </w:p>
    <w:p w:rsidR="00F712BB" w:rsidRDefault="00F712BB" w:rsidP="00D24C72">
      <w:pPr>
        <w:rPr>
          <w:b/>
        </w:rPr>
      </w:pPr>
      <w:r>
        <w:rPr>
          <w:b/>
        </w:rPr>
        <w:t>Canadian Contributions to the War</w:t>
      </w:r>
    </w:p>
    <w:p w:rsidR="00F712BB" w:rsidRDefault="00F712BB" w:rsidP="00D24C72">
      <w:pPr>
        <w:numPr>
          <w:ilvl w:val="0"/>
          <w:numId w:val="10"/>
        </w:numPr>
      </w:pPr>
      <w:r>
        <w:t>At first, Canada sent 1000 troops to the war;</w:t>
      </w:r>
    </w:p>
    <w:p w:rsidR="00F712BB" w:rsidRDefault="00F712BB" w:rsidP="00D24C72">
      <w:pPr>
        <w:numPr>
          <w:ilvl w:val="0"/>
          <w:numId w:val="10"/>
        </w:numPr>
      </w:pPr>
      <w:r>
        <w:t xml:space="preserve">Lord </w:t>
      </w:r>
      <w:proofErr w:type="spellStart"/>
      <w:r>
        <w:t>Strathcona</w:t>
      </w:r>
      <w:proofErr w:type="spellEnd"/>
      <w:r>
        <w:t xml:space="preserve">, who was president of BMO and backer of the CPR, paid for a volunteer regiment (Lord </w:t>
      </w:r>
      <w:proofErr w:type="spellStart"/>
      <w:r>
        <w:t>Strathcona’s</w:t>
      </w:r>
      <w:proofErr w:type="spellEnd"/>
      <w:r>
        <w:t xml:space="preserve"> Horse Regiment);</w:t>
      </w:r>
    </w:p>
    <w:p w:rsidR="00F712BB" w:rsidRDefault="00F712BB" w:rsidP="00D24C72">
      <w:pPr>
        <w:numPr>
          <w:ilvl w:val="0"/>
          <w:numId w:val="10"/>
        </w:numPr>
      </w:pPr>
      <w:r>
        <w:t>The Indian Act of 1876 stated that First Nations were not eligible to join the military;</w:t>
      </w:r>
    </w:p>
    <w:p w:rsidR="00F712BB" w:rsidRDefault="00F712BB" w:rsidP="00D24C72">
      <w:pPr>
        <w:numPr>
          <w:ilvl w:val="0"/>
          <w:numId w:val="10"/>
        </w:numPr>
      </w:pPr>
      <w:r>
        <w:t xml:space="preserve">The </w:t>
      </w:r>
      <w:proofErr w:type="spellStart"/>
      <w:r>
        <w:t>Anderdon</w:t>
      </w:r>
      <w:proofErr w:type="spellEnd"/>
      <w:r>
        <w:t xml:space="preserve"> Band deregistered from the Indian Act and served in Boer War.</w:t>
      </w:r>
    </w:p>
    <w:p w:rsidR="00F712BB" w:rsidRDefault="00F712BB" w:rsidP="00D24C72">
      <w:pPr>
        <w:rPr>
          <w:b/>
        </w:rPr>
      </w:pPr>
      <w:r>
        <w:rPr>
          <w:b/>
        </w:rPr>
        <w:t>Conclusion</w:t>
      </w:r>
    </w:p>
    <w:p w:rsidR="00F712BB" w:rsidRPr="00D24C72" w:rsidRDefault="00F712BB" w:rsidP="00D24C72">
      <w:pPr>
        <w:numPr>
          <w:ilvl w:val="0"/>
          <w:numId w:val="11"/>
        </w:numPr>
      </w:pPr>
      <w:r w:rsidRPr="00D24C72">
        <w:t>By the time the war ended in 1902, 7368 troops had served in South Africa;</w:t>
      </w:r>
    </w:p>
    <w:p w:rsidR="00F712BB" w:rsidRPr="00D24C72" w:rsidRDefault="00F712BB" w:rsidP="00D24C72">
      <w:pPr>
        <w:numPr>
          <w:ilvl w:val="0"/>
          <w:numId w:val="11"/>
        </w:numPr>
      </w:pPr>
      <w:r w:rsidRPr="00D24C72">
        <w:t>12 were women nurses who worked in military hospitals;</w:t>
      </w:r>
    </w:p>
    <w:p w:rsidR="00F712BB" w:rsidRPr="00D24C72" w:rsidRDefault="00F712BB" w:rsidP="00D24C72">
      <w:pPr>
        <w:numPr>
          <w:ilvl w:val="0"/>
          <w:numId w:val="11"/>
        </w:numPr>
      </w:pPr>
      <w:r w:rsidRPr="00D24C72">
        <w:t>They inspired hundreds of other women who would serve in WWI;</w:t>
      </w:r>
    </w:p>
    <w:p w:rsidR="00F712BB" w:rsidRPr="00D24C72" w:rsidRDefault="00F712BB" w:rsidP="00D24C72">
      <w:pPr>
        <w:numPr>
          <w:ilvl w:val="0"/>
          <w:numId w:val="11"/>
        </w:numPr>
      </w:pPr>
      <w:r w:rsidRPr="00D24C72">
        <w:t>89 Canadians were killed in action, and another 130 died as a result of disease;</w:t>
      </w:r>
    </w:p>
    <w:p w:rsidR="00F712BB" w:rsidRPr="00D24C72" w:rsidRDefault="00F712BB" w:rsidP="00D24C72">
      <w:pPr>
        <w:numPr>
          <w:ilvl w:val="0"/>
          <w:numId w:val="11"/>
        </w:numPr>
      </w:pPr>
      <w:r w:rsidRPr="00D24C72">
        <w:t>Truly was a volunteer army.</w:t>
      </w:r>
    </w:p>
    <w:p w:rsidR="00F712BB" w:rsidRDefault="00F712BB"/>
    <w:sectPr w:rsidR="00F712BB" w:rsidSect="00D24C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C26A1760"/>
    <w:lvl w:ilvl="0">
      <w:numFmt w:val="bullet"/>
      <w:lvlText w:val="*"/>
      <w:lvlJc w:val="left"/>
    </w:lvl>
  </w:abstractNum>
  <w:abstractNum w:abstractNumId="1">
    <w:nsid w:val="0D620F31"/>
    <w:multiLevelType w:val="hybridMultilevel"/>
    <w:tmpl w:val="074E9C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6EB8"/>
    <w:multiLevelType w:val="hybridMultilevel"/>
    <w:tmpl w:val="951E37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F388A"/>
    <w:multiLevelType w:val="hybridMultilevel"/>
    <w:tmpl w:val="718A5A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E3845"/>
    <w:multiLevelType w:val="hybridMultilevel"/>
    <w:tmpl w:val="BA1C71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26791"/>
    <w:multiLevelType w:val="hybridMultilevel"/>
    <w:tmpl w:val="7A326B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1139B"/>
    <w:rsid w:val="00F712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2088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2012-09-01T19:47:00Z</dcterms:created>
  <dcterms:modified xsi:type="dcterms:W3CDTF">2012-09-01T19:47:00Z</dcterms:modified>
</cp:coreProperties>
</file>