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57059" w:rsidRDefault="00257059">
      <w:pPr>
        <w:rPr>
          <w:b/>
          <w:sz w:val="36"/>
        </w:rPr>
      </w:pPr>
      <w:r>
        <w:rPr>
          <w:noProof/>
        </w:rPr>
        <w:drawing>
          <wp:inline distT="0" distB="0" distL="0" distR="0">
            <wp:extent cx="914400" cy="922655"/>
            <wp:effectExtent l="25400" t="0" r="0"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14400" cy="922655"/>
                    </a:xfrm>
                    <a:prstGeom prst="rect">
                      <a:avLst/>
                    </a:prstGeom>
                    <a:noFill/>
                    <a:ln w="9525">
                      <a:noFill/>
                      <a:miter lim="800000"/>
                      <a:headEnd/>
                      <a:tailEnd/>
                    </a:ln>
                  </pic:spPr>
                </pic:pic>
              </a:graphicData>
            </a:graphic>
          </wp:inline>
        </w:drawing>
      </w:r>
      <w:r w:rsidR="00CE761D">
        <w:tab/>
      </w:r>
      <w:r w:rsidR="00CE761D">
        <w:tab/>
        <w:t xml:space="preserve">       </w:t>
      </w:r>
      <w:r>
        <w:rPr>
          <w:b/>
          <w:sz w:val="36"/>
        </w:rPr>
        <w:t>Lab Report 2:</w:t>
      </w:r>
    </w:p>
    <w:p w:rsidR="00257059" w:rsidRPr="007F2D7E" w:rsidRDefault="00257059" w:rsidP="00E316CF">
      <w:pPr>
        <w:pBdr>
          <w:bottom w:val="thickThinSmallGap" w:sz="24" w:space="1" w:color="auto"/>
        </w:pBdr>
        <w:jc w:val="center"/>
        <w:rPr>
          <w:b/>
          <w:sz w:val="36"/>
        </w:rPr>
      </w:pPr>
      <w:r>
        <w:rPr>
          <w:b/>
          <w:sz w:val="36"/>
        </w:rPr>
        <w:t>Water Movement in Plants</w:t>
      </w:r>
    </w:p>
    <w:p w:rsidR="00257059" w:rsidRDefault="00257059"/>
    <w:p w:rsidR="00257059" w:rsidRDefault="00257059">
      <w:r>
        <w:rPr>
          <w:b/>
          <w:i/>
        </w:rPr>
        <w:t>Question:</w:t>
      </w:r>
    </w:p>
    <w:p w:rsidR="00257059" w:rsidRDefault="00257059">
      <w:r>
        <w:t>Water is an essential raw material for photosynthesis.  Photosynthesis is how green plants convert light energy into chemical energy, in the form of food.  So plants must be able to gather and transport water in order to survive.  How does water make its way from the soil to the leaves of a plant?  Blood is carried through your body in tubes called blood vessels.  Are there similar structures in a plant?</w:t>
      </w:r>
    </w:p>
    <w:p w:rsidR="00257059" w:rsidRDefault="00257059"/>
    <w:p w:rsidR="00257059" w:rsidRPr="00D166C4" w:rsidRDefault="00257059">
      <w:r>
        <w:rPr>
          <w:b/>
          <w:i/>
        </w:rPr>
        <w:t xml:space="preserve">Hypothesis: </w:t>
      </w:r>
      <w:r>
        <w:t>[</w:t>
      </w:r>
      <w:r>
        <w:rPr>
          <w:b/>
        </w:rPr>
        <w:t>2</w:t>
      </w:r>
      <w:r>
        <w:t>]</w:t>
      </w:r>
    </w:p>
    <w:p w:rsidR="00257059" w:rsidRDefault="00257059">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57059" w:rsidRDefault="00257059"/>
    <w:p w:rsidR="00257059" w:rsidRDefault="00257059">
      <w:pPr>
        <w:rPr>
          <w:b/>
          <w:i/>
        </w:rPr>
      </w:pPr>
      <w:r>
        <w:rPr>
          <w:b/>
          <w:i/>
        </w:rPr>
        <w:t>Materials:</w:t>
      </w:r>
    </w:p>
    <w:p w:rsidR="00257059" w:rsidRDefault="00257059">
      <w:r>
        <w:t>2 Stalks of Fresh Celery</w:t>
      </w:r>
      <w:r>
        <w:tab/>
      </w:r>
      <w:r>
        <w:tab/>
      </w:r>
      <w:r>
        <w:tab/>
        <w:t>Red Food Colouring</w:t>
      </w:r>
    </w:p>
    <w:p w:rsidR="00257059" w:rsidRDefault="00257059">
      <w:r>
        <w:t>Paring Knife</w:t>
      </w:r>
      <w:r>
        <w:tab/>
      </w:r>
      <w:r>
        <w:tab/>
      </w:r>
      <w:r>
        <w:tab/>
      </w:r>
      <w:r>
        <w:tab/>
      </w:r>
      <w:r>
        <w:tab/>
        <w:t>Spoon or Stir Stick</w:t>
      </w:r>
    </w:p>
    <w:p w:rsidR="00257059" w:rsidRDefault="00257059">
      <w:r>
        <w:t xml:space="preserve">2 </w:t>
      </w:r>
      <w:r>
        <w:sym w:font="Symbol" w:char="F0B4"/>
      </w:r>
      <w:r>
        <w:t xml:space="preserve"> 200-mL Beakers</w:t>
      </w:r>
      <w:r>
        <w:tab/>
      </w:r>
      <w:r>
        <w:tab/>
      </w:r>
      <w:r>
        <w:tab/>
      </w:r>
      <w:r>
        <w:tab/>
        <w:t>Paper Towel</w:t>
      </w:r>
    </w:p>
    <w:p w:rsidR="00257059" w:rsidRDefault="00257059">
      <w:r>
        <w:t>Medicine Dropper</w:t>
      </w:r>
      <w:r>
        <w:tab/>
      </w:r>
      <w:r>
        <w:tab/>
      </w:r>
      <w:r>
        <w:tab/>
      </w:r>
      <w:r>
        <w:tab/>
        <w:t>Ruler</w:t>
      </w:r>
    </w:p>
    <w:p w:rsidR="00257059" w:rsidRDefault="00257059">
      <w:r>
        <w:t>Water</w:t>
      </w:r>
    </w:p>
    <w:p w:rsidR="00257059" w:rsidRDefault="00257059"/>
    <w:p w:rsidR="00257059" w:rsidRDefault="00257059">
      <w:r>
        <w:rPr>
          <w:b/>
          <w:i/>
        </w:rPr>
        <w:t>Procedure:</w:t>
      </w:r>
    </w:p>
    <w:p w:rsidR="00257059" w:rsidRDefault="00257059" w:rsidP="00E316CF">
      <w:pPr>
        <w:numPr>
          <w:ilvl w:val="0"/>
          <w:numId w:val="1"/>
        </w:numPr>
      </w:pPr>
      <w:r>
        <w:t xml:space="preserve">Obtain two celery stalks that are about the same length.  Using a paring </w:t>
      </w:r>
      <w:proofErr w:type="gramStart"/>
      <w:r>
        <w:t>knife,</w:t>
      </w:r>
      <w:proofErr w:type="gramEnd"/>
      <w:r>
        <w:t xml:space="preserve"> cut approximately 1 cm from the end of each stalk.  Be sure the paring knife is clean before you use it.  Use care when cutting, and always cut away from yourself.</w:t>
      </w:r>
    </w:p>
    <w:p w:rsidR="00257059" w:rsidRDefault="00257059" w:rsidP="00E316CF">
      <w:pPr>
        <w:numPr>
          <w:ilvl w:val="0"/>
          <w:numId w:val="1"/>
        </w:numPr>
      </w:pPr>
      <w:r>
        <w:t xml:space="preserve">Use your fingers to remove the leaves from </w:t>
      </w:r>
      <w:r>
        <w:rPr>
          <w:b/>
          <w:i/>
        </w:rPr>
        <w:t>one</w:t>
      </w:r>
      <w:r>
        <w:t xml:space="preserve"> of your celery stalks.</w:t>
      </w:r>
    </w:p>
    <w:p w:rsidR="00257059" w:rsidRDefault="00257059" w:rsidP="00E316CF">
      <w:pPr>
        <w:numPr>
          <w:ilvl w:val="0"/>
          <w:numId w:val="1"/>
        </w:numPr>
      </w:pPr>
      <w:r>
        <w:t>Half-fill two 200-mL beakers with water.  Add five drops of red food colouring to the water in each beaker and mix well.</w:t>
      </w:r>
    </w:p>
    <w:p w:rsidR="00257059" w:rsidRDefault="00257059" w:rsidP="00E316CF">
      <w:pPr>
        <w:numPr>
          <w:ilvl w:val="0"/>
          <w:numId w:val="1"/>
        </w:numPr>
      </w:pPr>
      <w:r>
        <w:t>Place both celery stalks in the water.  Leave them in the water for 3 hours.</w:t>
      </w:r>
    </w:p>
    <w:p w:rsidR="00257059" w:rsidRDefault="00257059" w:rsidP="00E316CF">
      <w:pPr>
        <w:numPr>
          <w:ilvl w:val="0"/>
          <w:numId w:val="1"/>
        </w:numPr>
      </w:pPr>
      <w:r>
        <w:t>After 3 hours, remove the celery stalks from the water.  Lay both celery stalks on a paper towel.  Use a ruler to measure the length of each stalk from the bottom end to where the leaves begin.</w:t>
      </w:r>
    </w:p>
    <w:p w:rsidR="00257059" w:rsidRDefault="00257059" w:rsidP="00E316CF">
      <w:pPr>
        <w:numPr>
          <w:ilvl w:val="0"/>
          <w:numId w:val="1"/>
        </w:numPr>
      </w:pPr>
      <w:r>
        <w:t xml:space="preserve">Use the paring knife to cut a cross-section </w:t>
      </w:r>
      <w:proofErr w:type="gramStart"/>
      <w:r>
        <w:t>of one celery</w:t>
      </w:r>
      <w:proofErr w:type="gramEnd"/>
      <w:r>
        <w:t xml:space="preserve"> stalk 1 cm from the bottom end.  Examine the cut surfaces of the celery.</w:t>
      </w:r>
    </w:p>
    <w:p w:rsidR="00257059" w:rsidRDefault="00257059" w:rsidP="00E316CF">
      <w:pPr>
        <w:numPr>
          <w:ilvl w:val="0"/>
          <w:numId w:val="1"/>
        </w:numPr>
      </w:pPr>
      <w:r>
        <w:t>Continue cutting the celery stalk at 1 cm intervals until the dye can no longer be seen in the stalk.  Repeat with the other celery stalk.</w:t>
      </w:r>
    </w:p>
    <w:p w:rsidR="00257059" w:rsidRDefault="00257059" w:rsidP="00E316CF">
      <w:pPr>
        <w:numPr>
          <w:ilvl w:val="0"/>
          <w:numId w:val="1"/>
        </w:numPr>
      </w:pPr>
      <w:r>
        <w:t>Dispose of the celery as directed by your teacher.  Clean your glassware and return it to storage.  Wash your hands.</w:t>
      </w:r>
    </w:p>
    <w:p w:rsidR="00257059" w:rsidRDefault="00257059" w:rsidP="00E316CF"/>
    <w:p w:rsidR="00257059" w:rsidRDefault="00257059" w:rsidP="00E316CF">
      <w:r>
        <w:rPr>
          <w:b/>
          <w:i/>
        </w:rPr>
        <w:br w:type="page"/>
        <w:t>Observations:</w:t>
      </w:r>
    </w:p>
    <w:p w:rsidR="00257059" w:rsidRDefault="00257059" w:rsidP="00E316CF">
      <w:pPr>
        <w:numPr>
          <w:ilvl w:val="0"/>
          <w:numId w:val="2"/>
        </w:numPr>
      </w:pPr>
      <w:r>
        <w:t xml:space="preserve">Make a table in your notebook to record your observations.  Predict which celery stalk will show the greatest movement of water (and dye).  Provide a reason for your prediction. </w:t>
      </w:r>
      <w:r>
        <w:rPr>
          <w:b/>
        </w:rPr>
        <w:t>(2)</w:t>
      </w:r>
    </w:p>
    <w:tbl>
      <w:tblPr>
        <w:tblStyle w:val="TableGrid"/>
        <w:tblW w:w="0" w:type="auto"/>
        <w:tblLook w:val="00BF"/>
      </w:tblPr>
      <w:tblGrid>
        <w:gridCol w:w="2952"/>
        <w:gridCol w:w="2952"/>
        <w:gridCol w:w="2952"/>
      </w:tblGrid>
      <w:tr w:rsidR="00257059">
        <w:tc>
          <w:tcPr>
            <w:tcW w:w="8856" w:type="dxa"/>
            <w:gridSpan w:val="3"/>
          </w:tcPr>
          <w:p w:rsidR="00257059" w:rsidRPr="00B65DEE" w:rsidRDefault="00257059" w:rsidP="00E316CF">
            <w:pPr>
              <w:jc w:val="center"/>
              <w:rPr>
                <w:b/>
              </w:rPr>
            </w:pPr>
            <w:r w:rsidRPr="00B65DEE">
              <w:rPr>
                <w:b/>
              </w:rPr>
              <w:t>Water Movement in Celery</w:t>
            </w:r>
          </w:p>
        </w:tc>
      </w:tr>
      <w:tr w:rsidR="00257059">
        <w:tc>
          <w:tcPr>
            <w:tcW w:w="2952" w:type="dxa"/>
          </w:tcPr>
          <w:p w:rsidR="00257059" w:rsidRPr="00B65DEE" w:rsidRDefault="00257059" w:rsidP="00E316CF">
            <w:pPr>
              <w:rPr>
                <w:b/>
              </w:rPr>
            </w:pPr>
          </w:p>
        </w:tc>
        <w:tc>
          <w:tcPr>
            <w:tcW w:w="2952" w:type="dxa"/>
          </w:tcPr>
          <w:p w:rsidR="00257059" w:rsidRPr="00B65DEE" w:rsidRDefault="00257059" w:rsidP="00E316CF">
            <w:pPr>
              <w:rPr>
                <w:b/>
              </w:rPr>
            </w:pPr>
            <w:r w:rsidRPr="00B65DEE">
              <w:rPr>
                <w:b/>
              </w:rPr>
              <w:t>Stalk with Leaves</w:t>
            </w:r>
          </w:p>
        </w:tc>
        <w:tc>
          <w:tcPr>
            <w:tcW w:w="2952" w:type="dxa"/>
          </w:tcPr>
          <w:p w:rsidR="00257059" w:rsidRPr="00B65DEE" w:rsidRDefault="00257059" w:rsidP="00E316CF">
            <w:pPr>
              <w:rPr>
                <w:b/>
              </w:rPr>
            </w:pPr>
            <w:r w:rsidRPr="00B65DEE">
              <w:rPr>
                <w:b/>
              </w:rPr>
              <w:t>Stalk without Leaves</w:t>
            </w:r>
          </w:p>
        </w:tc>
      </w:tr>
      <w:tr w:rsidR="00257059">
        <w:tc>
          <w:tcPr>
            <w:tcW w:w="2952" w:type="dxa"/>
          </w:tcPr>
          <w:p w:rsidR="00257059" w:rsidRDefault="00257059" w:rsidP="00E316CF">
            <w:r>
              <w:t>Prediction</w:t>
            </w:r>
          </w:p>
        </w:tc>
        <w:tc>
          <w:tcPr>
            <w:tcW w:w="2952" w:type="dxa"/>
          </w:tcPr>
          <w:p w:rsidR="00257059" w:rsidRDefault="00257059" w:rsidP="00E316CF"/>
        </w:tc>
        <w:tc>
          <w:tcPr>
            <w:tcW w:w="2952" w:type="dxa"/>
          </w:tcPr>
          <w:p w:rsidR="00257059" w:rsidRDefault="00257059" w:rsidP="00E316CF"/>
        </w:tc>
      </w:tr>
      <w:tr w:rsidR="00257059">
        <w:tc>
          <w:tcPr>
            <w:tcW w:w="2952" w:type="dxa"/>
          </w:tcPr>
          <w:p w:rsidR="00257059" w:rsidRDefault="00257059" w:rsidP="00E316CF">
            <w:r>
              <w:t>Length of stalk (cm)</w:t>
            </w:r>
          </w:p>
        </w:tc>
        <w:tc>
          <w:tcPr>
            <w:tcW w:w="2952" w:type="dxa"/>
          </w:tcPr>
          <w:p w:rsidR="00257059" w:rsidRDefault="00257059" w:rsidP="00E316CF"/>
        </w:tc>
        <w:tc>
          <w:tcPr>
            <w:tcW w:w="2952" w:type="dxa"/>
          </w:tcPr>
          <w:p w:rsidR="00257059" w:rsidRDefault="00257059" w:rsidP="00E316CF"/>
        </w:tc>
      </w:tr>
      <w:tr w:rsidR="00257059">
        <w:tc>
          <w:tcPr>
            <w:tcW w:w="2952" w:type="dxa"/>
          </w:tcPr>
          <w:p w:rsidR="00257059" w:rsidRDefault="00257059" w:rsidP="00E316CF">
            <w:r>
              <w:t>Distance Moved:</w:t>
            </w:r>
          </w:p>
        </w:tc>
        <w:tc>
          <w:tcPr>
            <w:tcW w:w="2952" w:type="dxa"/>
          </w:tcPr>
          <w:p w:rsidR="00257059" w:rsidRDefault="00257059" w:rsidP="00E316CF"/>
        </w:tc>
        <w:tc>
          <w:tcPr>
            <w:tcW w:w="2952" w:type="dxa"/>
          </w:tcPr>
          <w:p w:rsidR="00257059" w:rsidRDefault="00257059" w:rsidP="00E316CF"/>
        </w:tc>
      </w:tr>
      <w:tr w:rsidR="00257059">
        <w:tc>
          <w:tcPr>
            <w:tcW w:w="2952" w:type="dxa"/>
          </w:tcPr>
          <w:p w:rsidR="00257059" w:rsidRDefault="00257059" w:rsidP="00E316CF">
            <w:pPr>
              <w:jc w:val="center"/>
            </w:pPr>
            <w:r>
              <w:t>1 cm</w:t>
            </w:r>
          </w:p>
        </w:tc>
        <w:tc>
          <w:tcPr>
            <w:tcW w:w="2952" w:type="dxa"/>
          </w:tcPr>
          <w:p w:rsidR="00257059" w:rsidRDefault="00257059" w:rsidP="00E316CF"/>
        </w:tc>
        <w:tc>
          <w:tcPr>
            <w:tcW w:w="2952" w:type="dxa"/>
          </w:tcPr>
          <w:p w:rsidR="00257059" w:rsidRDefault="00257059" w:rsidP="00E316CF"/>
        </w:tc>
      </w:tr>
      <w:tr w:rsidR="00257059">
        <w:tc>
          <w:tcPr>
            <w:tcW w:w="2952" w:type="dxa"/>
          </w:tcPr>
          <w:p w:rsidR="00257059" w:rsidRDefault="00257059" w:rsidP="00E316CF">
            <w:pPr>
              <w:jc w:val="center"/>
            </w:pPr>
            <w:r>
              <w:t>2 cm</w:t>
            </w:r>
          </w:p>
        </w:tc>
        <w:tc>
          <w:tcPr>
            <w:tcW w:w="2952" w:type="dxa"/>
          </w:tcPr>
          <w:p w:rsidR="00257059" w:rsidRDefault="00257059" w:rsidP="00E316CF"/>
        </w:tc>
        <w:tc>
          <w:tcPr>
            <w:tcW w:w="2952" w:type="dxa"/>
          </w:tcPr>
          <w:p w:rsidR="00257059" w:rsidRDefault="00257059" w:rsidP="00E316CF"/>
        </w:tc>
      </w:tr>
      <w:tr w:rsidR="00257059">
        <w:tc>
          <w:tcPr>
            <w:tcW w:w="2952" w:type="dxa"/>
          </w:tcPr>
          <w:p w:rsidR="00257059" w:rsidRDefault="00257059" w:rsidP="00E316CF">
            <w:pPr>
              <w:jc w:val="center"/>
            </w:pPr>
            <w:r>
              <w:t>3 cm</w:t>
            </w:r>
          </w:p>
        </w:tc>
        <w:tc>
          <w:tcPr>
            <w:tcW w:w="2952" w:type="dxa"/>
          </w:tcPr>
          <w:p w:rsidR="00257059" w:rsidRDefault="00257059" w:rsidP="00E316CF"/>
        </w:tc>
        <w:tc>
          <w:tcPr>
            <w:tcW w:w="2952" w:type="dxa"/>
          </w:tcPr>
          <w:p w:rsidR="00257059" w:rsidRDefault="00257059" w:rsidP="00E316CF"/>
        </w:tc>
      </w:tr>
    </w:tbl>
    <w:p w:rsidR="00257059" w:rsidRDefault="00257059" w:rsidP="00E316CF">
      <w:pPr>
        <w:ind w:left="360"/>
      </w:pPr>
    </w:p>
    <w:p w:rsidR="00257059" w:rsidRDefault="00257059" w:rsidP="00E316CF">
      <w:pPr>
        <w:numPr>
          <w:ilvl w:val="0"/>
          <w:numId w:val="2"/>
        </w:numPr>
      </w:pPr>
      <w:r>
        <w:t xml:space="preserve">Draw a sketch to show where the red dye appears on the cut surface of the stalk. </w:t>
      </w:r>
      <w:r>
        <w:rPr>
          <w:b/>
        </w:rPr>
        <w:t>(2)</w:t>
      </w:r>
    </w:p>
    <w:p w:rsidR="00257059" w:rsidRDefault="00257059" w:rsidP="00E316CF">
      <w:pPr>
        <w:numPr>
          <w:ilvl w:val="0"/>
          <w:numId w:val="2"/>
        </w:numPr>
      </w:pPr>
      <w:r>
        <w:t xml:space="preserve">Record the total distance the dye moved in each stalk. </w:t>
      </w:r>
      <w:r>
        <w:rPr>
          <w:b/>
        </w:rPr>
        <w:t>(2)</w:t>
      </w:r>
    </w:p>
    <w:p w:rsidR="00257059" w:rsidRDefault="00257059" w:rsidP="00E316CF">
      <w:pPr>
        <w:numPr>
          <w:ilvl w:val="0"/>
          <w:numId w:val="2"/>
        </w:numPr>
      </w:pPr>
      <w:r>
        <w:t xml:space="preserve">Calculate the percentage of the stalk that the dye and water moved up, using this formula: </w:t>
      </w:r>
      <w:r>
        <w:rPr>
          <w:b/>
        </w:rPr>
        <w:t>(2)</w:t>
      </w:r>
    </w:p>
    <w:p w:rsidR="00257059" w:rsidRPr="00B65DEE" w:rsidRDefault="00257059" w:rsidP="00E316CF">
      <w:pPr>
        <w:ind w:left="360"/>
      </w:pPr>
      <w:r>
        <w:tab/>
      </w:r>
      <w:r>
        <w:rPr>
          <w:u w:val="single"/>
        </w:rPr>
        <w:tab/>
        <w:t>Distance moved by the dye</w:t>
      </w:r>
      <w:r>
        <w:rPr>
          <w:u w:val="single"/>
        </w:rPr>
        <w:tab/>
      </w:r>
      <w:r>
        <w:rPr>
          <w:u w:val="single"/>
        </w:rPr>
        <w:tab/>
      </w:r>
      <w:r>
        <w:t xml:space="preserve"> </w:t>
      </w:r>
      <w:r>
        <w:sym w:font="Symbol" w:char="F0B4"/>
      </w:r>
      <w:r>
        <w:t xml:space="preserve"> 100%</w:t>
      </w:r>
    </w:p>
    <w:p w:rsidR="00257059" w:rsidRDefault="00257059" w:rsidP="00E316CF">
      <w:r>
        <w:tab/>
      </w:r>
      <w:r>
        <w:tab/>
        <w:t>Length of Stalk</w:t>
      </w:r>
    </w:p>
    <w:p w:rsidR="00257059" w:rsidRDefault="00257059" w:rsidP="00E316CF"/>
    <w:p w:rsidR="00257059" w:rsidRDefault="00257059" w:rsidP="00E316CF">
      <w:pPr>
        <w:rPr>
          <w:b/>
          <w:i/>
        </w:rPr>
      </w:pPr>
      <w:r>
        <w:rPr>
          <w:b/>
          <w:i/>
        </w:rPr>
        <w:t>Analysis:</w:t>
      </w:r>
    </w:p>
    <w:p w:rsidR="00257059" w:rsidRDefault="00257059" w:rsidP="00E316CF">
      <w:pPr>
        <w:numPr>
          <w:ilvl w:val="0"/>
          <w:numId w:val="3"/>
        </w:numPr>
      </w:pPr>
      <w:r>
        <w:t xml:space="preserve">What effect did the leaves have on water movement? </w:t>
      </w:r>
      <w:r>
        <w:rPr>
          <w:b/>
        </w:rPr>
        <w:t>(2)</w:t>
      </w:r>
    </w:p>
    <w:p w:rsidR="00257059" w:rsidRDefault="00257059" w:rsidP="00E316CF">
      <w:pPr>
        <w:numPr>
          <w:ilvl w:val="0"/>
          <w:numId w:val="3"/>
        </w:numPr>
      </w:pPr>
      <w:r>
        <w:t xml:space="preserve">How does water get from celery’s roots to its leaves? </w:t>
      </w:r>
      <w:r>
        <w:rPr>
          <w:b/>
        </w:rPr>
        <w:t>(2)</w:t>
      </w:r>
    </w:p>
    <w:p w:rsidR="00257059" w:rsidRDefault="00257059" w:rsidP="00E316CF">
      <w:pPr>
        <w:numPr>
          <w:ilvl w:val="0"/>
          <w:numId w:val="3"/>
        </w:numPr>
      </w:pPr>
      <w:r>
        <w:t xml:space="preserve">Explain why you started with two celery stalks that were about the same length. </w:t>
      </w:r>
      <w:r>
        <w:rPr>
          <w:b/>
        </w:rPr>
        <w:t>(2)</w:t>
      </w:r>
    </w:p>
    <w:p w:rsidR="00257059" w:rsidRDefault="00257059" w:rsidP="00E316CF">
      <w:pPr>
        <w:numPr>
          <w:ilvl w:val="0"/>
          <w:numId w:val="3"/>
        </w:numPr>
      </w:pPr>
      <w:r>
        <w:t xml:space="preserve">Why is it helpful to calculate a percentage in order to compare the movement of dye in the two stalks? </w:t>
      </w:r>
      <w:r>
        <w:rPr>
          <w:b/>
        </w:rPr>
        <w:t>(2)</w:t>
      </w:r>
    </w:p>
    <w:p w:rsidR="00257059" w:rsidRDefault="00257059" w:rsidP="00E316CF"/>
    <w:p w:rsidR="00257059" w:rsidRDefault="00257059" w:rsidP="00E316CF">
      <w:r>
        <w:rPr>
          <w:b/>
          <w:i/>
        </w:rPr>
        <w:t>Conclusion:</w:t>
      </w:r>
    </w:p>
    <w:p w:rsidR="00257059" w:rsidRDefault="00257059" w:rsidP="00E316CF">
      <w:pPr>
        <w:rPr>
          <w:b/>
        </w:rPr>
      </w:pPr>
      <w:r>
        <w:t xml:space="preserve">How does water make its way from the soil to the leaves of a plant?  Blood is carried through your body in tubes called blood vessels.  Are there similar structures in a plant? </w:t>
      </w:r>
      <w:r>
        <w:rPr>
          <w:b/>
        </w:rPr>
        <w:t>(2)</w:t>
      </w:r>
    </w:p>
    <w:p w:rsidR="00257059" w:rsidRDefault="00257059" w:rsidP="00E316CF"/>
    <w:p w:rsidR="00257059" w:rsidRDefault="00257059" w:rsidP="00E316CF">
      <w:r>
        <w:rPr>
          <w:b/>
          <w:i/>
        </w:rPr>
        <w:br w:type="page"/>
        <w:t>Evaluation:</w:t>
      </w:r>
    </w:p>
    <w:tbl>
      <w:tblPr>
        <w:tblStyle w:val="TableGrid"/>
        <w:tblW w:w="0" w:type="auto"/>
        <w:tblLook w:val="00BF"/>
      </w:tblPr>
      <w:tblGrid>
        <w:gridCol w:w="1476"/>
        <w:gridCol w:w="1782"/>
        <w:gridCol w:w="1800"/>
        <w:gridCol w:w="1710"/>
        <w:gridCol w:w="1620"/>
        <w:gridCol w:w="468"/>
      </w:tblGrid>
      <w:tr w:rsidR="00257059">
        <w:tc>
          <w:tcPr>
            <w:tcW w:w="1476" w:type="dxa"/>
          </w:tcPr>
          <w:p w:rsidR="00257059" w:rsidRPr="00AD3889" w:rsidRDefault="00257059" w:rsidP="00E316CF">
            <w:pPr>
              <w:rPr>
                <w:b/>
                <w:sz w:val="20"/>
              </w:rPr>
            </w:pPr>
            <w:r w:rsidRPr="00AD3889">
              <w:rPr>
                <w:b/>
                <w:sz w:val="20"/>
              </w:rPr>
              <w:t>Category</w:t>
            </w:r>
          </w:p>
        </w:tc>
        <w:tc>
          <w:tcPr>
            <w:tcW w:w="1782" w:type="dxa"/>
          </w:tcPr>
          <w:p w:rsidR="00257059" w:rsidRPr="00AD3889" w:rsidRDefault="00257059" w:rsidP="00E316CF">
            <w:pPr>
              <w:rPr>
                <w:b/>
                <w:sz w:val="20"/>
              </w:rPr>
            </w:pPr>
            <w:r w:rsidRPr="00AD3889">
              <w:rPr>
                <w:b/>
                <w:sz w:val="20"/>
              </w:rPr>
              <w:t>Level 4</w:t>
            </w:r>
          </w:p>
        </w:tc>
        <w:tc>
          <w:tcPr>
            <w:tcW w:w="1800" w:type="dxa"/>
          </w:tcPr>
          <w:p w:rsidR="00257059" w:rsidRPr="00AD3889" w:rsidRDefault="00257059" w:rsidP="00E316CF">
            <w:pPr>
              <w:rPr>
                <w:b/>
                <w:sz w:val="20"/>
              </w:rPr>
            </w:pPr>
            <w:r w:rsidRPr="00AD3889">
              <w:rPr>
                <w:b/>
                <w:sz w:val="20"/>
              </w:rPr>
              <w:t>Level 3</w:t>
            </w:r>
          </w:p>
        </w:tc>
        <w:tc>
          <w:tcPr>
            <w:tcW w:w="1710" w:type="dxa"/>
          </w:tcPr>
          <w:p w:rsidR="00257059" w:rsidRPr="00AD3889" w:rsidRDefault="00257059" w:rsidP="00E316CF">
            <w:pPr>
              <w:rPr>
                <w:b/>
                <w:sz w:val="20"/>
              </w:rPr>
            </w:pPr>
            <w:r w:rsidRPr="00AD3889">
              <w:rPr>
                <w:b/>
                <w:sz w:val="20"/>
              </w:rPr>
              <w:t>Level 2</w:t>
            </w:r>
          </w:p>
        </w:tc>
        <w:tc>
          <w:tcPr>
            <w:tcW w:w="1620" w:type="dxa"/>
          </w:tcPr>
          <w:p w:rsidR="00257059" w:rsidRPr="00AD3889" w:rsidRDefault="00257059" w:rsidP="00E316CF">
            <w:pPr>
              <w:rPr>
                <w:b/>
                <w:sz w:val="20"/>
              </w:rPr>
            </w:pPr>
            <w:r w:rsidRPr="00AD3889">
              <w:rPr>
                <w:b/>
                <w:sz w:val="20"/>
              </w:rPr>
              <w:t>Level 1</w:t>
            </w:r>
          </w:p>
        </w:tc>
        <w:tc>
          <w:tcPr>
            <w:tcW w:w="468" w:type="dxa"/>
          </w:tcPr>
          <w:p w:rsidR="00257059" w:rsidRPr="00AD3889" w:rsidRDefault="00257059" w:rsidP="00E316CF">
            <w:pPr>
              <w:rPr>
                <w:b/>
                <w:sz w:val="20"/>
              </w:rPr>
            </w:pPr>
            <w:r w:rsidRPr="00AD3889">
              <w:rPr>
                <w:b/>
                <w:sz w:val="20"/>
              </w:rPr>
              <w:t>%</w:t>
            </w:r>
          </w:p>
        </w:tc>
      </w:tr>
      <w:tr w:rsidR="00257059">
        <w:tc>
          <w:tcPr>
            <w:tcW w:w="1476" w:type="dxa"/>
          </w:tcPr>
          <w:p w:rsidR="00257059" w:rsidRPr="00AD3889" w:rsidRDefault="00257059" w:rsidP="00E316CF">
            <w:pPr>
              <w:rPr>
                <w:b/>
                <w:sz w:val="20"/>
              </w:rPr>
            </w:pPr>
            <w:r w:rsidRPr="00AD3889">
              <w:rPr>
                <w:b/>
                <w:sz w:val="20"/>
              </w:rPr>
              <w:t>Observations</w:t>
            </w:r>
          </w:p>
        </w:tc>
        <w:tc>
          <w:tcPr>
            <w:tcW w:w="1782" w:type="dxa"/>
          </w:tcPr>
          <w:p w:rsidR="00257059" w:rsidRPr="00AD3889" w:rsidRDefault="00257059" w:rsidP="00E316CF">
            <w:pPr>
              <w:rPr>
                <w:sz w:val="20"/>
              </w:rPr>
            </w:pPr>
            <w:r w:rsidRPr="00AD3889">
              <w:rPr>
                <w:sz w:val="20"/>
              </w:rPr>
              <w:t>The relationship between the procedure and what was observed is discussed in detail.  All information is accurate.</w:t>
            </w:r>
          </w:p>
        </w:tc>
        <w:tc>
          <w:tcPr>
            <w:tcW w:w="1800" w:type="dxa"/>
          </w:tcPr>
          <w:p w:rsidR="00257059" w:rsidRPr="00AD3889" w:rsidRDefault="00257059" w:rsidP="00E316CF">
            <w:pPr>
              <w:rPr>
                <w:sz w:val="20"/>
              </w:rPr>
            </w:pPr>
            <w:r w:rsidRPr="00AD3889">
              <w:rPr>
                <w:sz w:val="20"/>
              </w:rPr>
              <w:t>The relationship between the procedure and what was observed is discussed.  Most information is accurate.</w:t>
            </w:r>
          </w:p>
        </w:tc>
        <w:tc>
          <w:tcPr>
            <w:tcW w:w="1710" w:type="dxa"/>
          </w:tcPr>
          <w:p w:rsidR="00257059" w:rsidRPr="00AD3889" w:rsidRDefault="00257059" w:rsidP="00E316CF">
            <w:pPr>
              <w:rPr>
                <w:sz w:val="20"/>
              </w:rPr>
            </w:pPr>
          </w:p>
        </w:tc>
        <w:tc>
          <w:tcPr>
            <w:tcW w:w="1620" w:type="dxa"/>
          </w:tcPr>
          <w:p w:rsidR="00257059" w:rsidRPr="00AD3889" w:rsidRDefault="00257059" w:rsidP="00E316CF">
            <w:pPr>
              <w:rPr>
                <w:sz w:val="20"/>
              </w:rPr>
            </w:pPr>
          </w:p>
        </w:tc>
        <w:tc>
          <w:tcPr>
            <w:tcW w:w="468" w:type="dxa"/>
          </w:tcPr>
          <w:p w:rsidR="00257059" w:rsidRPr="00AD3889" w:rsidRDefault="00257059" w:rsidP="00E316CF">
            <w:pPr>
              <w:rPr>
                <w:sz w:val="20"/>
              </w:rPr>
            </w:pPr>
            <w:r w:rsidRPr="00AD3889">
              <w:rPr>
                <w:sz w:val="20"/>
              </w:rPr>
              <w:t>25</w:t>
            </w:r>
          </w:p>
        </w:tc>
      </w:tr>
      <w:tr w:rsidR="00257059">
        <w:tc>
          <w:tcPr>
            <w:tcW w:w="1476" w:type="dxa"/>
          </w:tcPr>
          <w:p w:rsidR="00257059" w:rsidRPr="00AD3889" w:rsidRDefault="00257059" w:rsidP="00E316CF">
            <w:pPr>
              <w:rPr>
                <w:b/>
                <w:sz w:val="20"/>
              </w:rPr>
            </w:pPr>
            <w:r w:rsidRPr="00AD3889">
              <w:rPr>
                <w:b/>
                <w:sz w:val="20"/>
              </w:rPr>
              <w:t>Diagrams</w:t>
            </w:r>
          </w:p>
        </w:tc>
        <w:tc>
          <w:tcPr>
            <w:tcW w:w="1782" w:type="dxa"/>
          </w:tcPr>
          <w:p w:rsidR="00257059" w:rsidRPr="00AD3889" w:rsidRDefault="00257059" w:rsidP="00E316CF">
            <w:pPr>
              <w:rPr>
                <w:sz w:val="20"/>
              </w:rPr>
            </w:pPr>
            <w:r w:rsidRPr="00AD3889">
              <w:rPr>
                <w:sz w:val="20"/>
              </w:rPr>
              <w:t>Clear, accurate diagrams are included and make the experiment easier to understand.  Diagrams are labeled neatly and accurately.</w:t>
            </w:r>
          </w:p>
        </w:tc>
        <w:tc>
          <w:tcPr>
            <w:tcW w:w="1800" w:type="dxa"/>
          </w:tcPr>
          <w:p w:rsidR="00257059" w:rsidRPr="00AD3889" w:rsidRDefault="00257059" w:rsidP="00E316CF">
            <w:pPr>
              <w:rPr>
                <w:sz w:val="20"/>
              </w:rPr>
            </w:pPr>
            <w:r w:rsidRPr="00AD3889">
              <w:rPr>
                <w:sz w:val="20"/>
              </w:rPr>
              <w:t>Diagrams are included and labeled neatly and accurately.</w:t>
            </w:r>
          </w:p>
        </w:tc>
        <w:tc>
          <w:tcPr>
            <w:tcW w:w="1710" w:type="dxa"/>
          </w:tcPr>
          <w:p w:rsidR="00257059" w:rsidRPr="00AD3889" w:rsidRDefault="00257059" w:rsidP="00E316CF">
            <w:pPr>
              <w:rPr>
                <w:sz w:val="20"/>
              </w:rPr>
            </w:pPr>
          </w:p>
        </w:tc>
        <w:tc>
          <w:tcPr>
            <w:tcW w:w="1620" w:type="dxa"/>
          </w:tcPr>
          <w:p w:rsidR="00257059" w:rsidRPr="00AD3889" w:rsidRDefault="00257059" w:rsidP="00E316CF">
            <w:pPr>
              <w:rPr>
                <w:sz w:val="20"/>
              </w:rPr>
            </w:pPr>
          </w:p>
        </w:tc>
        <w:tc>
          <w:tcPr>
            <w:tcW w:w="468" w:type="dxa"/>
          </w:tcPr>
          <w:p w:rsidR="00257059" w:rsidRPr="00AD3889" w:rsidRDefault="00257059" w:rsidP="00E316CF">
            <w:pPr>
              <w:rPr>
                <w:sz w:val="20"/>
              </w:rPr>
            </w:pPr>
            <w:r w:rsidRPr="00AD3889">
              <w:rPr>
                <w:sz w:val="20"/>
              </w:rPr>
              <w:t>25</w:t>
            </w:r>
          </w:p>
        </w:tc>
      </w:tr>
      <w:tr w:rsidR="00257059">
        <w:tc>
          <w:tcPr>
            <w:tcW w:w="1476" w:type="dxa"/>
          </w:tcPr>
          <w:p w:rsidR="00257059" w:rsidRPr="00AD3889" w:rsidRDefault="00257059" w:rsidP="00E316CF">
            <w:pPr>
              <w:rPr>
                <w:b/>
                <w:sz w:val="20"/>
              </w:rPr>
            </w:pPr>
            <w:r w:rsidRPr="00AD3889">
              <w:rPr>
                <w:b/>
                <w:sz w:val="20"/>
              </w:rPr>
              <w:t>Analysis</w:t>
            </w:r>
          </w:p>
        </w:tc>
        <w:tc>
          <w:tcPr>
            <w:tcW w:w="1782" w:type="dxa"/>
          </w:tcPr>
          <w:p w:rsidR="00257059" w:rsidRPr="00AD3889" w:rsidRDefault="00257059" w:rsidP="00E316CF">
            <w:pPr>
              <w:rPr>
                <w:sz w:val="20"/>
              </w:rPr>
            </w:pPr>
            <w:r w:rsidRPr="00AD3889">
              <w:rPr>
                <w:sz w:val="20"/>
              </w:rPr>
              <w:t>The patterns in the observations are discussed and logically analyzed.  Predictions are made about what might happen if part of the lab were changed or how the experimental design could be changed.</w:t>
            </w:r>
          </w:p>
        </w:tc>
        <w:tc>
          <w:tcPr>
            <w:tcW w:w="1800" w:type="dxa"/>
          </w:tcPr>
          <w:p w:rsidR="00257059" w:rsidRPr="00AD3889" w:rsidRDefault="00257059" w:rsidP="00E316CF">
            <w:pPr>
              <w:rPr>
                <w:sz w:val="20"/>
              </w:rPr>
            </w:pPr>
            <w:r w:rsidRPr="00AD3889">
              <w:rPr>
                <w:sz w:val="20"/>
              </w:rPr>
              <w:t>The patterns in the observations are discussed and logically analyzed.  Some predictions are made.</w:t>
            </w:r>
          </w:p>
        </w:tc>
        <w:tc>
          <w:tcPr>
            <w:tcW w:w="1710" w:type="dxa"/>
          </w:tcPr>
          <w:p w:rsidR="00257059" w:rsidRPr="00AD3889" w:rsidRDefault="00257059" w:rsidP="00E316CF">
            <w:pPr>
              <w:rPr>
                <w:sz w:val="20"/>
              </w:rPr>
            </w:pPr>
          </w:p>
        </w:tc>
        <w:tc>
          <w:tcPr>
            <w:tcW w:w="1620" w:type="dxa"/>
          </w:tcPr>
          <w:p w:rsidR="00257059" w:rsidRPr="00AD3889" w:rsidRDefault="00257059" w:rsidP="00E316CF">
            <w:pPr>
              <w:rPr>
                <w:sz w:val="20"/>
              </w:rPr>
            </w:pPr>
          </w:p>
        </w:tc>
        <w:tc>
          <w:tcPr>
            <w:tcW w:w="468" w:type="dxa"/>
          </w:tcPr>
          <w:p w:rsidR="00257059" w:rsidRPr="00AD3889" w:rsidRDefault="00257059" w:rsidP="00E316CF">
            <w:pPr>
              <w:rPr>
                <w:sz w:val="20"/>
              </w:rPr>
            </w:pPr>
            <w:r w:rsidRPr="00AD3889">
              <w:rPr>
                <w:sz w:val="20"/>
              </w:rPr>
              <w:t>25</w:t>
            </w:r>
          </w:p>
        </w:tc>
      </w:tr>
      <w:tr w:rsidR="00257059">
        <w:tc>
          <w:tcPr>
            <w:tcW w:w="1476" w:type="dxa"/>
          </w:tcPr>
          <w:p w:rsidR="00257059" w:rsidRPr="00AD3889" w:rsidRDefault="00257059" w:rsidP="00E316CF">
            <w:pPr>
              <w:rPr>
                <w:b/>
                <w:sz w:val="20"/>
              </w:rPr>
            </w:pPr>
            <w:r w:rsidRPr="00AD3889">
              <w:rPr>
                <w:b/>
                <w:sz w:val="20"/>
              </w:rPr>
              <w:t>Conclusion</w:t>
            </w:r>
          </w:p>
        </w:tc>
        <w:tc>
          <w:tcPr>
            <w:tcW w:w="1782" w:type="dxa"/>
          </w:tcPr>
          <w:p w:rsidR="00257059" w:rsidRPr="00AD3889" w:rsidRDefault="00257059" w:rsidP="00E316CF">
            <w:pPr>
              <w:rPr>
                <w:sz w:val="20"/>
              </w:rPr>
            </w:pPr>
            <w:r w:rsidRPr="00AD3889">
              <w:rPr>
                <w:sz w:val="20"/>
              </w:rPr>
              <w:t>Conclusion includes whether the findings supported the hypothesis, possible sources of error, and what was learned from the experiment.</w:t>
            </w:r>
          </w:p>
        </w:tc>
        <w:tc>
          <w:tcPr>
            <w:tcW w:w="1800" w:type="dxa"/>
          </w:tcPr>
          <w:p w:rsidR="00257059" w:rsidRPr="00AD3889" w:rsidRDefault="00257059" w:rsidP="00E316CF">
            <w:pPr>
              <w:rPr>
                <w:sz w:val="20"/>
              </w:rPr>
            </w:pPr>
            <w:r w:rsidRPr="00AD3889">
              <w:rPr>
                <w:sz w:val="20"/>
              </w:rPr>
              <w:t>Conclusion includes whether the findings supported the hypothesis and what was learned from the experiment.</w:t>
            </w:r>
          </w:p>
        </w:tc>
        <w:tc>
          <w:tcPr>
            <w:tcW w:w="1710" w:type="dxa"/>
          </w:tcPr>
          <w:p w:rsidR="00257059" w:rsidRPr="00AD3889" w:rsidRDefault="00257059" w:rsidP="00E316CF">
            <w:pPr>
              <w:rPr>
                <w:sz w:val="20"/>
              </w:rPr>
            </w:pPr>
          </w:p>
        </w:tc>
        <w:tc>
          <w:tcPr>
            <w:tcW w:w="1620" w:type="dxa"/>
          </w:tcPr>
          <w:p w:rsidR="00257059" w:rsidRPr="00AD3889" w:rsidRDefault="00257059" w:rsidP="00E316CF">
            <w:pPr>
              <w:rPr>
                <w:sz w:val="20"/>
              </w:rPr>
            </w:pPr>
          </w:p>
        </w:tc>
        <w:tc>
          <w:tcPr>
            <w:tcW w:w="468" w:type="dxa"/>
          </w:tcPr>
          <w:p w:rsidR="00257059" w:rsidRPr="00AD3889" w:rsidRDefault="00257059" w:rsidP="00E316CF">
            <w:pPr>
              <w:rPr>
                <w:sz w:val="20"/>
              </w:rPr>
            </w:pPr>
            <w:r w:rsidRPr="00AD3889">
              <w:rPr>
                <w:sz w:val="20"/>
              </w:rPr>
              <w:t>25</w:t>
            </w:r>
          </w:p>
        </w:tc>
      </w:tr>
    </w:tbl>
    <w:p w:rsidR="00257059" w:rsidRPr="00E316CF" w:rsidRDefault="00257059" w:rsidP="00E316CF"/>
    <w:sectPr w:rsidR="00257059" w:rsidRPr="00E316CF" w:rsidSect="00E316C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E5D7417"/>
    <w:multiLevelType w:val="hybridMultilevel"/>
    <w:tmpl w:val="87DEC5C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34612772"/>
    <w:multiLevelType w:val="hybridMultilevel"/>
    <w:tmpl w:val="95044A0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47C75A42"/>
    <w:multiLevelType w:val="hybridMultilevel"/>
    <w:tmpl w:val="2DE64E2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257059"/>
    <w:rsid w:val="00CE761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65DEE"/>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3302</Characters>
  <Application>Microsoft Word 12.1.0</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4055</CharactersWithSpaces>
  <SharedDoc>false</SharedDoc>
  <HLinks>
    <vt:vector size="6" baseType="variant">
      <vt:variant>
        <vt:i4>7143469</vt:i4>
      </vt:variant>
      <vt:variant>
        <vt:i4>1536</vt:i4>
      </vt:variant>
      <vt:variant>
        <vt:i4>1027</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dcterms:created xsi:type="dcterms:W3CDTF">2011-09-24T20:32:00Z</dcterms:created>
  <dcterms:modified xsi:type="dcterms:W3CDTF">2011-09-24T20:32:00Z</dcterms:modified>
</cp:coreProperties>
</file>