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2F57" w:rsidRDefault="00945D9D" w:rsidP="009D2F57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 xml:space="preserve">     History Assignment 5:</w:t>
      </w:r>
    </w:p>
    <w:p w:rsidR="009D2F57" w:rsidRDefault="00945D9D" w:rsidP="009D2F57">
      <w:pPr>
        <w:jc w:val="center"/>
        <w:rPr>
          <w:b/>
          <w:sz w:val="36"/>
        </w:rPr>
      </w:pPr>
      <w:r>
        <w:rPr>
          <w:b/>
          <w:sz w:val="36"/>
        </w:rPr>
        <w:t>Expansion of Settlement</w:t>
      </w:r>
    </w:p>
    <w:p w:rsidR="009D2F57" w:rsidRDefault="00945D9D"/>
    <w:p w:rsidR="009D2F57" w:rsidRPr="00825D50" w:rsidRDefault="00945D9D" w:rsidP="009D2F57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F57" w:rsidRDefault="00945D9D" w:rsidP="009D2F57">
      <w:pPr>
        <w:rPr>
          <w:b/>
        </w:rPr>
      </w:pPr>
    </w:p>
    <w:p w:rsidR="009D2F57" w:rsidRDefault="00945D9D" w:rsidP="009D2F57">
      <w:pPr>
        <w:outlineLvl w:val="0"/>
      </w:pPr>
      <w:r>
        <w:rPr>
          <w:b/>
        </w:rPr>
        <w:t>Overview:</w:t>
      </w:r>
    </w:p>
    <w:p w:rsidR="009D2F57" w:rsidRDefault="00945D9D" w:rsidP="009D2F57">
      <w:r>
        <w:t>In the fall of 1869, several different groups were involved in the Canadian government’s proposed takeover of Rupert’s Land.  The following are some points of view on the issu</w:t>
      </w:r>
      <w:r>
        <w:t>e.</w:t>
      </w:r>
    </w:p>
    <w:p w:rsidR="009D2F57" w:rsidRDefault="00945D9D" w:rsidP="009D2F57"/>
    <w:tbl>
      <w:tblPr>
        <w:tblStyle w:val="TableGrid"/>
        <w:tblW w:w="0" w:type="auto"/>
        <w:tblLook w:val="00BF"/>
      </w:tblPr>
      <w:tblGrid>
        <w:gridCol w:w="2628"/>
        <w:gridCol w:w="6228"/>
      </w:tblGrid>
      <w:tr w:rsidR="009D2F57">
        <w:tc>
          <w:tcPr>
            <w:tcW w:w="2628" w:type="dxa"/>
          </w:tcPr>
          <w:p w:rsidR="009D2F57" w:rsidRPr="002408E8" w:rsidRDefault="00945D9D" w:rsidP="009D2F57">
            <w:pPr>
              <w:rPr>
                <w:b/>
              </w:rPr>
            </w:pPr>
            <w:r w:rsidRPr="002408E8">
              <w:rPr>
                <w:b/>
              </w:rPr>
              <w:t>Group</w:t>
            </w:r>
          </w:p>
        </w:tc>
        <w:tc>
          <w:tcPr>
            <w:tcW w:w="6228" w:type="dxa"/>
          </w:tcPr>
          <w:p w:rsidR="009D2F57" w:rsidRPr="002408E8" w:rsidRDefault="00945D9D" w:rsidP="009D2F57">
            <w:pPr>
              <w:rPr>
                <w:b/>
              </w:rPr>
            </w:pPr>
            <w:r w:rsidRPr="002408E8">
              <w:rPr>
                <w:b/>
              </w:rPr>
              <w:t>Point of View</w:t>
            </w:r>
          </w:p>
        </w:tc>
      </w:tr>
      <w:tr w:rsidR="009D2F57">
        <w:tc>
          <w:tcPr>
            <w:tcW w:w="2628" w:type="dxa"/>
          </w:tcPr>
          <w:p w:rsidR="009D2F57" w:rsidRDefault="00945D9D" w:rsidP="009D2F57">
            <w:r>
              <w:t>Canadian Government</w:t>
            </w:r>
          </w:p>
        </w:tc>
        <w:tc>
          <w:tcPr>
            <w:tcW w:w="6228" w:type="dxa"/>
          </w:tcPr>
          <w:p w:rsidR="009D2F57" w:rsidRDefault="00945D9D" w:rsidP="009D2F57">
            <w:r>
              <w:t>Necessary to fulfill Cartier and Macdonald’s dream of a Canada that stretched from sea to sea</w:t>
            </w:r>
          </w:p>
        </w:tc>
      </w:tr>
      <w:tr w:rsidR="009D2F57">
        <w:tc>
          <w:tcPr>
            <w:tcW w:w="2628" w:type="dxa"/>
          </w:tcPr>
          <w:p w:rsidR="009D2F57" w:rsidRDefault="00945D9D" w:rsidP="009D2F57">
            <w:r>
              <w:t>British Government</w:t>
            </w:r>
          </w:p>
        </w:tc>
        <w:tc>
          <w:tcPr>
            <w:tcW w:w="6228" w:type="dxa"/>
          </w:tcPr>
          <w:p w:rsidR="009D2F57" w:rsidRDefault="00945D9D" w:rsidP="009D2F57">
            <w:r>
              <w:t>Now Canada’s responsibility to govern Rupert’s Land</w:t>
            </w:r>
          </w:p>
        </w:tc>
      </w:tr>
      <w:tr w:rsidR="009D2F57">
        <w:tc>
          <w:tcPr>
            <w:tcW w:w="2628" w:type="dxa"/>
          </w:tcPr>
          <w:p w:rsidR="009D2F57" w:rsidRDefault="00945D9D" w:rsidP="009D2F57">
            <w:r>
              <w:t>Hudson’s Bay Company</w:t>
            </w:r>
          </w:p>
        </w:tc>
        <w:tc>
          <w:tcPr>
            <w:tcW w:w="6228" w:type="dxa"/>
          </w:tcPr>
          <w:p w:rsidR="009D2F57" w:rsidRDefault="00945D9D" w:rsidP="009D2F57">
            <w:r>
              <w:t>Authority of the Hudson</w:t>
            </w:r>
            <w:r>
              <w:t>’s Bay Company over Rupert’s Land had ended</w:t>
            </w:r>
          </w:p>
        </w:tc>
      </w:tr>
      <w:tr w:rsidR="009D2F57">
        <w:tc>
          <w:tcPr>
            <w:tcW w:w="2628" w:type="dxa"/>
          </w:tcPr>
          <w:p w:rsidR="009D2F57" w:rsidRDefault="00945D9D" w:rsidP="009D2F57">
            <w:r>
              <w:t>Settlers</w:t>
            </w:r>
          </w:p>
        </w:tc>
        <w:tc>
          <w:tcPr>
            <w:tcW w:w="6228" w:type="dxa"/>
          </w:tcPr>
          <w:p w:rsidR="009D2F57" w:rsidRDefault="00945D9D" w:rsidP="009D2F57">
            <w:r>
              <w:t>Wanted Canadian government to make the Red River Settlement a province of Canada</w:t>
            </w:r>
          </w:p>
        </w:tc>
      </w:tr>
      <w:tr w:rsidR="009D2F57">
        <w:tc>
          <w:tcPr>
            <w:tcW w:w="2628" w:type="dxa"/>
          </w:tcPr>
          <w:p w:rsidR="009D2F57" w:rsidRDefault="00945D9D" w:rsidP="009D2F57">
            <w:r>
              <w:t>Métis</w:t>
            </w:r>
          </w:p>
        </w:tc>
        <w:tc>
          <w:tcPr>
            <w:tcW w:w="6228" w:type="dxa"/>
          </w:tcPr>
          <w:p w:rsidR="009D2F57" w:rsidRDefault="00945D9D" w:rsidP="009D2F57">
            <w:r>
              <w:t>Were uncertain about the Canadian government’s plans for their homeland</w:t>
            </w:r>
          </w:p>
        </w:tc>
      </w:tr>
    </w:tbl>
    <w:p w:rsidR="009D2F57" w:rsidRDefault="00945D9D" w:rsidP="009D2F57"/>
    <w:p w:rsidR="009D2F57" w:rsidRDefault="00945D9D" w:rsidP="009D2F57">
      <w:pPr>
        <w:outlineLvl w:val="0"/>
        <w:rPr>
          <w:b/>
        </w:rPr>
      </w:pPr>
      <w:r>
        <w:rPr>
          <w:b/>
        </w:rPr>
        <w:t>Preparation Work and Tasks:</w:t>
      </w:r>
    </w:p>
    <w:p w:rsidR="009D2F57" w:rsidRDefault="00945D9D" w:rsidP="009D2F57">
      <w:pPr>
        <w:numPr>
          <w:ilvl w:val="0"/>
          <w:numId w:val="12"/>
        </w:numPr>
      </w:pPr>
      <w:r>
        <w:t xml:space="preserve">Explain why </w:t>
      </w:r>
      <w:r>
        <w:t>the Canadian government wanted to gain control of Rupert’s Land.</w:t>
      </w:r>
    </w:p>
    <w:p w:rsidR="009D2F57" w:rsidRDefault="00945D9D" w:rsidP="009D2F57">
      <w:pPr>
        <w:ind w:left="360"/>
      </w:pPr>
    </w:p>
    <w:p w:rsidR="009D2F57" w:rsidRDefault="00945D9D" w:rsidP="009D2F57">
      <w:pPr>
        <w:numPr>
          <w:ilvl w:val="0"/>
          <w:numId w:val="12"/>
        </w:numPr>
      </w:pPr>
      <w:r>
        <w:t>Why did the Métis people feel threatened by the action of the Canadian government regarding Rupert’s Land?</w:t>
      </w:r>
    </w:p>
    <w:p w:rsidR="009D2F57" w:rsidRDefault="00945D9D" w:rsidP="009D2F57">
      <w:pPr>
        <w:ind w:left="360"/>
      </w:pPr>
    </w:p>
    <w:p w:rsidR="009D2F57" w:rsidRDefault="00945D9D" w:rsidP="009D2F57">
      <w:pPr>
        <w:numPr>
          <w:ilvl w:val="0"/>
          <w:numId w:val="12"/>
        </w:numPr>
      </w:pPr>
      <w:r>
        <w:t>Create a chart and identify the issues over the Red River settlement.  Relate it t</w:t>
      </w:r>
      <w:r>
        <w:t>o the Canadian government’s purchase of Rupert’s Land.</w:t>
      </w:r>
    </w:p>
    <w:p w:rsidR="009D2F57" w:rsidRDefault="00945D9D" w:rsidP="009D2F57">
      <w:pPr>
        <w:ind w:left="360"/>
      </w:pPr>
    </w:p>
    <w:p w:rsidR="009D2F57" w:rsidRDefault="00945D9D" w:rsidP="009D2F57">
      <w:pPr>
        <w:numPr>
          <w:ilvl w:val="0"/>
          <w:numId w:val="12"/>
        </w:numPr>
      </w:pPr>
      <w:r>
        <w:t>With which point of view would you have agreed?  Give reasons for your answer.</w:t>
      </w:r>
    </w:p>
    <w:p w:rsidR="009D2F57" w:rsidRDefault="00945D9D" w:rsidP="009D2F57">
      <w:pPr>
        <w:ind w:left="360"/>
      </w:pPr>
    </w:p>
    <w:p w:rsidR="009D2F57" w:rsidRDefault="00945D9D" w:rsidP="009D2F57">
      <w:pPr>
        <w:numPr>
          <w:ilvl w:val="0"/>
          <w:numId w:val="12"/>
        </w:numPr>
      </w:pPr>
      <w:r>
        <w:t>Why is it important to look at an issue from various points of view?</w:t>
      </w:r>
    </w:p>
    <w:p w:rsidR="009D2F57" w:rsidRDefault="00945D9D" w:rsidP="009D2F57">
      <w:pPr>
        <w:ind w:left="360"/>
      </w:pPr>
    </w:p>
    <w:p w:rsidR="009D2F57" w:rsidRDefault="00945D9D" w:rsidP="009D2F57">
      <w:pPr>
        <w:numPr>
          <w:ilvl w:val="0"/>
          <w:numId w:val="12"/>
        </w:numPr>
      </w:pPr>
      <w:r>
        <w:t>Predict some problems that may have resulted becau</w:t>
      </w:r>
      <w:r>
        <w:t>se of the points of view expressed here.</w:t>
      </w:r>
    </w:p>
    <w:p w:rsidR="009D2F57" w:rsidRDefault="00945D9D" w:rsidP="009D2F57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9D2F57" w:rsidRPr="00825D50">
        <w:tc>
          <w:tcPr>
            <w:tcW w:w="1728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9D2F57" w:rsidRPr="00825D50" w:rsidRDefault="00945D9D" w:rsidP="009D2F57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9D2F57" w:rsidRPr="00825D50">
        <w:tc>
          <w:tcPr>
            <w:tcW w:w="1728" w:type="dxa"/>
          </w:tcPr>
          <w:p w:rsidR="009D2F57" w:rsidRPr="00C8593D" w:rsidRDefault="00945D9D" w:rsidP="009D2F57">
            <w:pPr>
              <w:rPr>
                <w:sz w:val="20"/>
              </w:rPr>
            </w:pPr>
            <w:r w:rsidRPr="00C8593D">
              <w:rPr>
                <w:sz w:val="20"/>
              </w:rPr>
              <w:t>Research and Knowledge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evidence demonstrates exceptional knowledge of views to support or not support the expansion of settlement.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evidence demonstrat</w:t>
            </w:r>
            <w:r w:rsidRPr="001D709C">
              <w:rPr>
                <w:sz w:val="20"/>
              </w:rPr>
              <w:t>es adequate knowledge of views to support or not support the expansion of settlement.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9D2F57" w:rsidRPr="00825D50">
        <w:tc>
          <w:tcPr>
            <w:tcW w:w="1728" w:type="dxa"/>
          </w:tcPr>
          <w:p w:rsidR="009D2F57" w:rsidRPr="00C8593D" w:rsidRDefault="00945D9D" w:rsidP="009D2F57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answers describe many significant examples to support or not to support the expansion of settlement. The information is very accurate.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answers d</w:t>
            </w:r>
            <w:r w:rsidRPr="001D709C">
              <w:rPr>
                <w:sz w:val="20"/>
              </w:rPr>
              <w:t>escribe a few significant examples to support or not to support the expansion of settlement.  The information is generally accurate.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9D2F57" w:rsidRPr="00825D50">
        <w:tc>
          <w:tcPr>
            <w:tcW w:w="1728" w:type="dxa"/>
          </w:tcPr>
          <w:p w:rsidR="009D2F57" w:rsidRPr="00C8593D" w:rsidRDefault="00945D9D" w:rsidP="009D2F57">
            <w:pPr>
              <w:rPr>
                <w:sz w:val="20"/>
              </w:rPr>
            </w:pPr>
            <w:r w:rsidRPr="00C8593D">
              <w:rPr>
                <w:sz w:val="20"/>
              </w:rPr>
              <w:t>Design and Presentation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very attractive and inviting.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</w:t>
            </w:r>
            <w:r w:rsidRPr="001D709C">
              <w:rPr>
                <w:sz w:val="20"/>
              </w:rPr>
              <w:t>nd layout is fairly attractive and inviting.</w:t>
            </w:r>
          </w:p>
        </w:tc>
        <w:tc>
          <w:tcPr>
            <w:tcW w:w="171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9D2F57" w:rsidRPr="001D709C" w:rsidRDefault="00945D9D" w:rsidP="009D2F57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9D2F57" w:rsidRPr="001D709C" w:rsidRDefault="00945D9D" w:rsidP="009D2F57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9D2F57" w:rsidRPr="00825D50" w:rsidRDefault="00945D9D" w:rsidP="009D2F57"/>
    <w:sectPr w:rsidR="009D2F57" w:rsidRPr="00825D50" w:rsidSect="009D2F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45D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Word 12.1.0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Overview:</vt:lpstr>
      <vt:lpstr>Preparation Work and Tasks:</vt:lpstr>
      <vt:lpstr>Evaluation:</vt:lpstr>
    </vt:vector>
  </TitlesOfParts>
  <Company> UAG</Company>
  <LinksUpToDate>false</LinksUpToDate>
  <CharactersWithSpaces>2124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2012-08-23T01:37:00Z</dcterms:created>
  <dcterms:modified xsi:type="dcterms:W3CDTF">2012-08-23T01:37:00Z</dcterms:modified>
</cp:coreProperties>
</file>